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5CC2" w14:textId="250D4A63" w:rsidR="00A35EDD" w:rsidRDefault="00A35EDD" w:rsidP="00A35EDD">
      <w:pPr>
        <w:spacing w:after="0"/>
        <w:ind w:right="10800"/>
      </w:pPr>
    </w:p>
    <w:p w14:paraId="75EF4009" w14:textId="09EB708A" w:rsidR="00A35EDD" w:rsidRDefault="00EA218B" w:rsidP="00A35EDD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F30A7" wp14:editId="5166ECCD">
                <wp:simplePos x="0" y="0"/>
                <wp:positionH relativeFrom="column">
                  <wp:posOffset>4438015</wp:posOffset>
                </wp:positionH>
                <wp:positionV relativeFrom="paragraph">
                  <wp:posOffset>102870</wp:posOffset>
                </wp:positionV>
                <wp:extent cx="914400" cy="256540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ED098" w14:textId="2A60094A" w:rsidR="00A35EDD" w:rsidRDefault="00A35EDD" w:rsidP="00A35EDD">
                            <w:pPr>
                              <w:pStyle w:val="Encabezado"/>
                              <w:jc w:val="right"/>
                              <w:rPr>
                                <w:color w:val="000000" w:themeColor="text1"/>
                                <w:w w:val="105"/>
                              </w:rPr>
                            </w:pPr>
                            <w:r w:rsidRPr="00623455">
                              <w:rPr>
                                <w:color w:val="000000" w:themeColor="text1"/>
                                <w:w w:val="105"/>
                              </w:rPr>
                              <w:t xml:space="preserve"> Jalisco, México, </w:t>
                            </w:r>
                            <w:r w:rsidR="00C64FE2">
                              <w:rPr>
                                <w:color w:val="000000" w:themeColor="text1"/>
                                <w:w w:val="105"/>
                              </w:rPr>
                              <w:t>3</w:t>
                            </w:r>
                            <w:r w:rsidR="00EA218B">
                              <w:rPr>
                                <w:color w:val="000000" w:themeColor="text1"/>
                                <w:w w:val="105"/>
                              </w:rPr>
                              <w:t>1</w:t>
                            </w:r>
                            <w:r w:rsidR="00F1301A" w:rsidRPr="00F1301A">
                              <w:rPr>
                                <w:color w:val="000000" w:themeColor="text1"/>
                                <w:w w:val="105"/>
                              </w:rPr>
                              <w:t xml:space="preserve"> de </w:t>
                            </w:r>
                            <w:r w:rsidR="00F1301A">
                              <w:rPr>
                                <w:color w:val="000000" w:themeColor="text1"/>
                                <w:w w:val="105"/>
                              </w:rPr>
                              <w:t>m</w:t>
                            </w:r>
                            <w:r w:rsidR="00F1301A" w:rsidRPr="00F1301A">
                              <w:rPr>
                                <w:color w:val="000000" w:themeColor="text1"/>
                                <w:w w:val="105"/>
                              </w:rPr>
                              <w:t xml:space="preserve">arzo </w:t>
                            </w:r>
                            <w:r w:rsidRPr="00F1301A">
                              <w:rPr>
                                <w:color w:val="000000" w:themeColor="text1"/>
                                <w:w w:val="105"/>
                              </w:rPr>
                              <w:t>202</w:t>
                            </w:r>
                            <w:r w:rsidR="00E73928" w:rsidRPr="00F1301A">
                              <w:rPr>
                                <w:color w:val="000000" w:themeColor="text1"/>
                                <w:w w:val="105"/>
                              </w:rPr>
                              <w:t>4</w:t>
                            </w:r>
                          </w:p>
                          <w:p w14:paraId="79452930" w14:textId="77777777" w:rsidR="00E73928" w:rsidRPr="00623455" w:rsidRDefault="00E73928" w:rsidP="00A35EDD">
                            <w:pPr>
                              <w:pStyle w:val="Encabezado"/>
                              <w:jc w:val="right"/>
                              <w:rPr>
                                <w:color w:val="000000" w:themeColor="text1"/>
                                <w:w w:val="105"/>
                              </w:rPr>
                            </w:pPr>
                          </w:p>
                          <w:p w14:paraId="6D4A0BB3" w14:textId="77777777" w:rsidR="00A35EDD" w:rsidRPr="00623455" w:rsidRDefault="00A35EDD" w:rsidP="00A35EDD">
                            <w:pPr>
                              <w:pStyle w:val="Encabezado"/>
                              <w:jc w:val="right"/>
                              <w:rPr>
                                <w:color w:val="000000" w:themeColor="text1"/>
                                <w:w w:val="10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F30A7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349.45pt;margin-top:8.1pt;width:1in;height:20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9jXHQIAAEIEAAAOAAAAZHJzL2Uyb0RvYy54bWysU8uO2jAU3VfqP1jelwQKtI0IIzojqkpo&#10;ZiSmmrVxbBLV9rVs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" filled="f" stroked="f" strokeweight=".5pt">
                <v:textbox>
                  <w:txbxContent>
                    <w:p w14:paraId="1F6ED098" w14:textId="2A60094A" w:rsidR="00A35EDD" w:rsidRDefault="00A35EDD" w:rsidP="00A35EDD">
                      <w:pPr>
                        <w:pStyle w:val="Encabezado"/>
                        <w:jc w:val="right"/>
                        <w:rPr>
                          <w:color w:val="000000" w:themeColor="text1"/>
                          <w:w w:val="105"/>
                        </w:rPr>
                      </w:pPr>
                      <w:r w:rsidRPr="00623455">
                        <w:rPr>
                          <w:color w:val="000000" w:themeColor="text1"/>
                          <w:w w:val="105"/>
                        </w:rPr>
                        <w:t xml:space="preserve"> Jalisco, México, </w:t>
                      </w:r>
                      <w:r w:rsidR="00C64FE2">
                        <w:rPr>
                          <w:color w:val="000000" w:themeColor="text1"/>
                          <w:w w:val="105"/>
                        </w:rPr>
                        <w:t>3</w:t>
                      </w:r>
                      <w:r w:rsidR="00EA218B">
                        <w:rPr>
                          <w:color w:val="000000" w:themeColor="text1"/>
                          <w:w w:val="105"/>
                        </w:rPr>
                        <w:t>1</w:t>
                      </w:r>
                      <w:r w:rsidR="00F1301A" w:rsidRPr="00F1301A">
                        <w:rPr>
                          <w:color w:val="000000" w:themeColor="text1"/>
                          <w:w w:val="105"/>
                        </w:rPr>
                        <w:t xml:space="preserve"> de </w:t>
                      </w:r>
                      <w:r w:rsidR="00F1301A">
                        <w:rPr>
                          <w:color w:val="000000" w:themeColor="text1"/>
                          <w:w w:val="105"/>
                        </w:rPr>
                        <w:t>m</w:t>
                      </w:r>
                      <w:r w:rsidR="00F1301A" w:rsidRPr="00F1301A">
                        <w:rPr>
                          <w:color w:val="000000" w:themeColor="text1"/>
                          <w:w w:val="105"/>
                        </w:rPr>
                        <w:t xml:space="preserve">arzo </w:t>
                      </w:r>
                      <w:r w:rsidRPr="00F1301A">
                        <w:rPr>
                          <w:color w:val="000000" w:themeColor="text1"/>
                          <w:w w:val="105"/>
                        </w:rPr>
                        <w:t>202</w:t>
                      </w:r>
                      <w:r w:rsidR="00E73928" w:rsidRPr="00F1301A">
                        <w:rPr>
                          <w:color w:val="000000" w:themeColor="text1"/>
                          <w:w w:val="105"/>
                        </w:rPr>
                        <w:t>4</w:t>
                      </w:r>
                    </w:p>
                    <w:p w14:paraId="79452930" w14:textId="77777777" w:rsidR="00E73928" w:rsidRPr="00623455" w:rsidRDefault="00E73928" w:rsidP="00A35EDD">
                      <w:pPr>
                        <w:pStyle w:val="Encabezado"/>
                        <w:jc w:val="right"/>
                        <w:rPr>
                          <w:color w:val="000000" w:themeColor="text1"/>
                          <w:w w:val="105"/>
                        </w:rPr>
                      </w:pPr>
                    </w:p>
                    <w:p w14:paraId="6D4A0BB3" w14:textId="77777777" w:rsidR="00A35EDD" w:rsidRPr="00623455" w:rsidRDefault="00A35EDD" w:rsidP="00A35EDD">
                      <w:pPr>
                        <w:pStyle w:val="Encabezado"/>
                        <w:jc w:val="right"/>
                        <w:rPr>
                          <w:color w:val="000000" w:themeColor="text1"/>
                          <w:w w:val="10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ED6C29" w14:textId="77777777" w:rsidR="00C90D7B" w:rsidRDefault="00C90D7B" w:rsidP="00A35EDD">
      <w:pPr>
        <w:rPr>
          <w:b/>
          <w:bCs/>
          <w:sz w:val="24"/>
          <w:szCs w:val="24"/>
        </w:rPr>
      </w:pPr>
    </w:p>
    <w:p w14:paraId="0EA55085" w14:textId="1EA5430F" w:rsidR="00C90D7B" w:rsidRDefault="00C90D7B" w:rsidP="00A35ED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INSTITUTO </w:t>
      </w:r>
      <w:r w:rsidR="00D536D8">
        <w:rPr>
          <w:b/>
          <w:bCs/>
          <w:sz w:val="24"/>
          <w:szCs w:val="24"/>
        </w:rPr>
        <w:t>MORELENSE DE PRECESOS ELECTORALES Y PARTICIPACIÓN CIUDADANA</w:t>
      </w:r>
    </w:p>
    <w:p w14:paraId="0AC75EE9" w14:textId="77777777" w:rsidR="00C90D7B" w:rsidRDefault="00C90D7B" w:rsidP="00A35EDD">
      <w:pPr>
        <w:rPr>
          <w:b/>
          <w:bCs/>
          <w:sz w:val="24"/>
          <w:szCs w:val="24"/>
        </w:rPr>
      </w:pPr>
    </w:p>
    <w:p w14:paraId="33AE1B99" w14:textId="25A90E98" w:rsidR="00C90D7B" w:rsidRDefault="00A278FA" w:rsidP="00A35ED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SECRETARÍA EJECUTIVA</w:t>
      </w:r>
    </w:p>
    <w:p w14:paraId="03A587D9" w14:textId="5AD3051D" w:rsidR="005D606F" w:rsidRDefault="00D536D8" w:rsidP="00A35ED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MTRA. ISABEL GUADARRAMA BUSTAM</w:t>
      </w:r>
      <w:r w:rsidR="00AF6733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NTE</w:t>
      </w:r>
    </w:p>
    <w:p w14:paraId="3C4C909A" w14:textId="4A37E9AD" w:rsidR="00E73928" w:rsidRPr="0052329A" w:rsidRDefault="00E73928" w:rsidP="00E73928">
      <w:pPr>
        <w:rPr>
          <w:b/>
          <w:bCs/>
          <w:sz w:val="24"/>
          <w:szCs w:val="24"/>
        </w:rPr>
      </w:pPr>
      <w:r w:rsidRPr="0052329A">
        <w:rPr>
          <w:b/>
          <w:bCs/>
          <w:sz w:val="24"/>
          <w:szCs w:val="24"/>
        </w:rPr>
        <w:t>PRESENTE.</w:t>
      </w:r>
    </w:p>
    <w:p w14:paraId="60544520" w14:textId="7A634DD0" w:rsidR="00E73928" w:rsidRPr="008D2338" w:rsidRDefault="00E73928" w:rsidP="00E73928">
      <w:pPr>
        <w:jc w:val="both"/>
        <w:rPr>
          <w:sz w:val="24"/>
          <w:szCs w:val="24"/>
        </w:rPr>
      </w:pPr>
      <w:r w:rsidRPr="0052329A">
        <w:rPr>
          <w:sz w:val="24"/>
          <w:szCs w:val="24"/>
        </w:rPr>
        <w:t xml:space="preserve">Por medio del </w:t>
      </w:r>
      <w:r w:rsidRPr="008D2338">
        <w:rPr>
          <w:sz w:val="24"/>
          <w:szCs w:val="24"/>
        </w:rPr>
        <w:t>presente</w:t>
      </w:r>
      <w:r w:rsidRPr="0052329A">
        <w:rPr>
          <w:sz w:val="24"/>
          <w:szCs w:val="24"/>
        </w:rPr>
        <w:t xml:space="preserve"> le </w:t>
      </w:r>
      <w:r w:rsidRPr="008D2338">
        <w:rPr>
          <w:sz w:val="24"/>
          <w:szCs w:val="24"/>
        </w:rPr>
        <w:t xml:space="preserve">informó </w:t>
      </w:r>
      <w:r>
        <w:rPr>
          <w:sz w:val="24"/>
          <w:szCs w:val="24"/>
        </w:rPr>
        <w:t>Reyna Mar</w:t>
      </w:r>
      <w:r w:rsidR="00F43FE3">
        <w:rPr>
          <w:sz w:val="24"/>
          <w:szCs w:val="24"/>
        </w:rPr>
        <w:t>is</w:t>
      </w:r>
      <w:r>
        <w:rPr>
          <w:sz w:val="24"/>
          <w:szCs w:val="24"/>
        </w:rPr>
        <w:t>abel del Real Guzmán, en carácter de persona física publicó</w:t>
      </w:r>
      <w:r w:rsidRPr="008D2338">
        <w:rPr>
          <w:sz w:val="24"/>
          <w:szCs w:val="24"/>
        </w:rPr>
        <w:t xml:space="preserve"> una encuesta</w:t>
      </w:r>
      <w:r>
        <w:rPr>
          <w:sz w:val="24"/>
          <w:szCs w:val="24"/>
        </w:rPr>
        <w:t xml:space="preserve"> con la marca registrada ESTIMMA MIDIENDO IMPACTOS,</w:t>
      </w:r>
      <w:r w:rsidRPr="008D2338">
        <w:rPr>
          <w:sz w:val="24"/>
          <w:szCs w:val="24"/>
        </w:rPr>
        <w:t xml:space="preserve"> del proceso electoral 202</w:t>
      </w:r>
      <w:r>
        <w:rPr>
          <w:sz w:val="24"/>
          <w:szCs w:val="24"/>
        </w:rPr>
        <w:t>4</w:t>
      </w:r>
      <w:r w:rsidRPr="008D2338">
        <w:rPr>
          <w:sz w:val="24"/>
          <w:szCs w:val="24"/>
        </w:rPr>
        <w:t xml:space="preserve"> para conocer la </w:t>
      </w:r>
      <w:r w:rsidR="00A278FA">
        <w:rPr>
          <w:sz w:val="24"/>
          <w:szCs w:val="24"/>
        </w:rPr>
        <w:t xml:space="preserve">intención de voto </w:t>
      </w:r>
      <w:r w:rsidR="00FA7B9A">
        <w:rPr>
          <w:sz w:val="24"/>
          <w:szCs w:val="24"/>
        </w:rPr>
        <w:t xml:space="preserve">para </w:t>
      </w:r>
      <w:r w:rsidR="00D536D8">
        <w:rPr>
          <w:sz w:val="24"/>
          <w:szCs w:val="24"/>
        </w:rPr>
        <w:t xml:space="preserve">Gobernador de </w:t>
      </w:r>
      <w:r w:rsidR="00D536D8" w:rsidRPr="00D536D8">
        <w:rPr>
          <w:b/>
          <w:bCs/>
          <w:sz w:val="24"/>
          <w:szCs w:val="24"/>
        </w:rPr>
        <w:t>MORELOS</w:t>
      </w:r>
      <w:r w:rsidRPr="00D536D8">
        <w:rPr>
          <w:b/>
          <w:bCs/>
          <w:sz w:val="24"/>
          <w:szCs w:val="24"/>
        </w:rPr>
        <w:t>.</w:t>
      </w:r>
    </w:p>
    <w:p w14:paraId="1BECCD05" w14:textId="3F04E847" w:rsidR="00E73928" w:rsidRPr="008D2338" w:rsidRDefault="00E73928" w:rsidP="00E73928">
      <w:pPr>
        <w:jc w:val="both"/>
        <w:rPr>
          <w:sz w:val="24"/>
          <w:szCs w:val="24"/>
        </w:rPr>
      </w:pPr>
      <w:r w:rsidRPr="008D2338">
        <w:rPr>
          <w:sz w:val="24"/>
          <w:szCs w:val="24"/>
        </w:rPr>
        <w:t>Así mismo le hacemos con</w:t>
      </w:r>
      <w:r w:rsidR="00120D88">
        <w:rPr>
          <w:sz w:val="24"/>
          <w:szCs w:val="24"/>
        </w:rPr>
        <w:t>s</w:t>
      </w:r>
      <w:r w:rsidRPr="008D2338">
        <w:rPr>
          <w:sz w:val="24"/>
          <w:szCs w:val="24"/>
        </w:rPr>
        <w:t xml:space="preserve">tar </w:t>
      </w:r>
      <w:r>
        <w:rPr>
          <w:sz w:val="24"/>
          <w:szCs w:val="24"/>
        </w:rPr>
        <w:t xml:space="preserve">que la persona física y marca, radican en Zapopan, Jalisco, </w:t>
      </w:r>
      <w:r w:rsidRPr="008D2338">
        <w:rPr>
          <w:sz w:val="24"/>
          <w:szCs w:val="24"/>
        </w:rPr>
        <w:t xml:space="preserve">por lo cual tengo a bien remitir a usted en formato digital lo siguiente. </w:t>
      </w:r>
    </w:p>
    <w:p w14:paraId="6681FDF9" w14:textId="3E6ED961" w:rsidR="00E73928" w:rsidRPr="00895E5E" w:rsidRDefault="00E73928" w:rsidP="00E73928">
      <w:pPr>
        <w:numPr>
          <w:ilvl w:val="0"/>
          <w:numId w:val="2"/>
        </w:numPr>
        <w:jc w:val="both"/>
      </w:pPr>
      <w:r w:rsidRPr="00895E5E">
        <w:t xml:space="preserve">Reporte completo del estudio realizado en el </w:t>
      </w:r>
      <w:r w:rsidR="00A278FA">
        <w:t xml:space="preserve">territorio </w:t>
      </w:r>
      <w:r w:rsidR="00D536D8">
        <w:t xml:space="preserve">de </w:t>
      </w:r>
      <w:r w:rsidR="00D536D8" w:rsidRPr="00D536D8">
        <w:rPr>
          <w:b/>
          <w:bCs/>
        </w:rPr>
        <w:t>Morelos</w:t>
      </w:r>
      <w:r w:rsidRPr="00D536D8">
        <w:rPr>
          <w:b/>
          <w:bCs/>
        </w:rPr>
        <w:t>,</w:t>
      </w:r>
      <w:r w:rsidRPr="00895E5E">
        <w:t xml:space="preserve"> el cual fue publicado el día </w:t>
      </w:r>
      <w:r w:rsidR="00A278FA">
        <w:rPr>
          <w:b/>
          <w:bCs/>
        </w:rPr>
        <w:t>2</w:t>
      </w:r>
      <w:r w:rsidR="00D536D8">
        <w:rPr>
          <w:b/>
          <w:bCs/>
        </w:rPr>
        <w:t>7</w:t>
      </w:r>
      <w:r w:rsidR="00C90D7B" w:rsidRPr="00C90D7B">
        <w:rPr>
          <w:b/>
          <w:bCs/>
        </w:rPr>
        <w:t xml:space="preserve"> de marzo</w:t>
      </w:r>
      <w:r>
        <w:t xml:space="preserve">, en los siguientes medios: </w:t>
      </w:r>
      <w:r w:rsidR="00C90D7B">
        <w:t>Pagina Web, Instagram, Facebook, WhatsApp</w:t>
      </w:r>
      <w:r>
        <w:t xml:space="preserve">.  </w:t>
      </w:r>
    </w:p>
    <w:p w14:paraId="23F92C66" w14:textId="77777777" w:rsidR="00E73928" w:rsidRPr="00895E5E" w:rsidRDefault="00E73928" w:rsidP="00E73928">
      <w:pPr>
        <w:numPr>
          <w:ilvl w:val="0"/>
          <w:numId w:val="2"/>
        </w:numPr>
        <w:jc w:val="both"/>
      </w:pPr>
      <w:r w:rsidRPr="00895E5E">
        <w:t xml:space="preserve">Base de datos. </w:t>
      </w:r>
    </w:p>
    <w:p w14:paraId="292910F5" w14:textId="77777777" w:rsidR="00E73928" w:rsidRDefault="00E73928" w:rsidP="00E73928">
      <w:pPr>
        <w:numPr>
          <w:ilvl w:val="0"/>
          <w:numId w:val="2"/>
        </w:numPr>
        <w:jc w:val="both"/>
      </w:pPr>
      <w:r w:rsidRPr="00895E5E">
        <w:t xml:space="preserve"> Cuestionario.</w:t>
      </w:r>
    </w:p>
    <w:p w14:paraId="277C60EB" w14:textId="77777777" w:rsidR="00E73928" w:rsidRDefault="00E73928" w:rsidP="00E73928">
      <w:pPr>
        <w:numPr>
          <w:ilvl w:val="0"/>
          <w:numId w:val="2"/>
        </w:numPr>
        <w:jc w:val="both"/>
      </w:pPr>
      <w:r>
        <w:t xml:space="preserve">Encuesta. </w:t>
      </w:r>
    </w:p>
    <w:p w14:paraId="699EF002" w14:textId="77777777" w:rsidR="00E73928" w:rsidRPr="00895E5E" w:rsidRDefault="00E73928" w:rsidP="00E73928">
      <w:pPr>
        <w:ind w:left="360"/>
        <w:jc w:val="both"/>
      </w:pPr>
    </w:p>
    <w:p w14:paraId="116A785D" w14:textId="77777777" w:rsidR="00E73928" w:rsidRPr="008D2338" w:rsidRDefault="00E73928" w:rsidP="00E73928">
      <w:pPr>
        <w:jc w:val="both"/>
        <w:rPr>
          <w:sz w:val="24"/>
          <w:szCs w:val="24"/>
        </w:rPr>
      </w:pPr>
    </w:p>
    <w:p w14:paraId="3C983006" w14:textId="77777777" w:rsidR="00E73928" w:rsidRPr="008D2338" w:rsidRDefault="00E73928" w:rsidP="00E73928">
      <w:pPr>
        <w:jc w:val="both"/>
        <w:rPr>
          <w:sz w:val="24"/>
          <w:szCs w:val="24"/>
        </w:rPr>
      </w:pPr>
      <w:r w:rsidRPr="008D2338">
        <w:rPr>
          <w:sz w:val="24"/>
          <w:szCs w:val="24"/>
        </w:rPr>
        <w:t xml:space="preserve">Quedamos a sus órdenes para cualquier información, duda o aclaración. </w:t>
      </w:r>
    </w:p>
    <w:p w14:paraId="35771E69" w14:textId="13A25001" w:rsidR="00E73928" w:rsidRPr="008D2338" w:rsidRDefault="00E73928" w:rsidP="00E73928">
      <w:pPr>
        <w:jc w:val="both"/>
        <w:rPr>
          <w:sz w:val="24"/>
          <w:szCs w:val="24"/>
        </w:rPr>
      </w:pPr>
      <w:r w:rsidRPr="008D2338">
        <w:rPr>
          <w:sz w:val="24"/>
          <w:szCs w:val="24"/>
        </w:rPr>
        <w:t xml:space="preserve">Sin </w:t>
      </w:r>
      <w:r w:rsidR="00A278FA" w:rsidRPr="008D2338">
        <w:rPr>
          <w:sz w:val="24"/>
          <w:szCs w:val="24"/>
        </w:rPr>
        <w:t>más</w:t>
      </w:r>
      <w:r w:rsidRPr="008D2338">
        <w:rPr>
          <w:sz w:val="24"/>
          <w:szCs w:val="24"/>
        </w:rPr>
        <w:t xml:space="preserve"> por el momento reciba un cordial saludo. </w:t>
      </w:r>
    </w:p>
    <w:p w14:paraId="35D67FE1" w14:textId="77777777" w:rsidR="00E73928" w:rsidRPr="008D2338" w:rsidRDefault="00E73928" w:rsidP="00E73928">
      <w:pPr>
        <w:rPr>
          <w:sz w:val="24"/>
          <w:szCs w:val="24"/>
        </w:rPr>
      </w:pPr>
    </w:p>
    <w:p w14:paraId="00F4BD7F" w14:textId="77777777" w:rsidR="00E73928" w:rsidRPr="008D2338" w:rsidRDefault="00E73928" w:rsidP="00E73928">
      <w:pPr>
        <w:rPr>
          <w:sz w:val="24"/>
          <w:szCs w:val="24"/>
        </w:rPr>
      </w:pPr>
    </w:p>
    <w:p w14:paraId="4816740C" w14:textId="77777777" w:rsidR="00E73928" w:rsidRPr="00EF51AC" w:rsidRDefault="00E73928" w:rsidP="00E73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BC26F1">
        <w:rPr>
          <w:bCs/>
          <w:sz w:val="24"/>
          <w:szCs w:val="24"/>
        </w:rPr>
        <w:t>MARISABEL DEL REAL</w:t>
      </w:r>
    </w:p>
    <w:p w14:paraId="206ED212" w14:textId="77777777" w:rsidR="00E73928" w:rsidRDefault="00E73928" w:rsidP="00E73928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Dirección</w:t>
      </w:r>
      <w:r w:rsidRPr="00BC26F1">
        <w:rPr>
          <w:bCs/>
          <w:sz w:val="24"/>
          <w:szCs w:val="24"/>
        </w:rPr>
        <w:t xml:space="preserve"> General</w:t>
      </w:r>
    </w:p>
    <w:p w14:paraId="567DB615" w14:textId="77777777" w:rsidR="00EC6F82" w:rsidRPr="00EC6F82" w:rsidRDefault="00E73928" w:rsidP="00E73928">
      <w:pPr>
        <w:jc w:val="center"/>
        <w:rPr>
          <w:u w:val="single"/>
        </w:rPr>
      </w:pPr>
      <w:r>
        <w:rPr>
          <w:bCs/>
          <w:color w:val="808080"/>
          <w:szCs w:val="24"/>
        </w:rPr>
        <w:t>marisabeldelreal@gmail.com</w:t>
      </w:r>
    </w:p>
    <w:sectPr w:rsidR="00EC6F82" w:rsidRPr="00EC6F8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71553" w14:textId="77777777" w:rsidR="00DC0FDD" w:rsidRDefault="00DC0FDD" w:rsidP="00EC6F82">
      <w:pPr>
        <w:spacing w:after="0" w:line="240" w:lineRule="auto"/>
      </w:pPr>
      <w:r>
        <w:separator/>
      </w:r>
    </w:p>
  </w:endnote>
  <w:endnote w:type="continuationSeparator" w:id="0">
    <w:p w14:paraId="64A13EFE" w14:textId="77777777" w:rsidR="00DC0FDD" w:rsidRDefault="00DC0FDD" w:rsidP="00EC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8465" w14:textId="77777777" w:rsidR="00EC6F82" w:rsidRDefault="00EC6F82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794310" wp14:editId="430E8771">
          <wp:simplePos x="0" y="0"/>
          <wp:positionH relativeFrom="page">
            <wp:align>right</wp:align>
          </wp:positionH>
          <wp:positionV relativeFrom="paragraph">
            <wp:posOffset>-294006</wp:posOffset>
          </wp:positionV>
          <wp:extent cx="7836146" cy="657225"/>
          <wp:effectExtent l="0" t="0" r="0" b="0"/>
          <wp:wrapNone/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6146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9C7D3" w14:textId="77777777" w:rsidR="00DC0FDD" w:rsidRDefault="00DC0FDD" w:rsidP="00EC6F82">
      <w:pPr>
        <w:spacing w:after="0" w:line="240" w:lineRule="auto"/>
      </w:pPr>
      <w:r>
        <w:separator/>
      </w:r>
    </w:p>
  </w:footnote>
  <w:footnote w:type="continuationSeparator" w:id="0">
    <w:p w14:paraId="041C23CC" w14:textId="77777777" w:rsidR="00DC0FDD" w:rsidRDefault="00DC0FDD" w:rsidP="00EC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3CEEA" w14:textId="77777777" w:rsidR="00EC6F82" w:rsidRDefault="00EC6F8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03D685" wp14:editId="504970CD">
          <wp:simplePos x="0" y="0"/>
          <wp:positionH relativeFrom="margin">
            <wp:posOffset>-1099185</wp:posOffset>
          </wp:positionH>
          <wp:positionV relativeFrom="paragraph">
            <wp:posOffset>-449580</wp:posOffset>
          </wp:positionV>
          <wp:extent cx="7831206" cy="1162050"/>
          <wp:effectExtent l="0" t="0" r="0" b="0"/>
          <wp:wrapNone/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1206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7021"/>
    <w:multiLevelType w:val="hybridMultilevel"/>
    <w:tmpl w:val="BCF2196A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839DF"/>
    <w:multiLevelType w:val="hybridMultilevel"/>
    <w:tmpl w:val="B3F201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725726">
    <w:abstractNumId w:val="0"/>
  </w:num>
  <w:num w:numId="2" w16cid:durableId="143192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82"/>
    <w:rsid w:val="00120D88"/>
    <w:rsid w:val="001432F4"/>
    <w:rsid w:val="001A0337"/>
    <w:rsid w:val="001F2022"/>
    <w:rsid w:val="00311722"/>
    <w:rsid w:val="003200BC"/>
    <w:rsid w:val="005974CA"/>
    <w:rsid w:val="005D1F8F"/>
    <w:rsid w:val="005D606F"/>
    <w:rsid w:val="007B6AB5"/>
    <w:rsid w:val="008A15B4"/>
    <w:rsid w:val="00945770"/>
    <w:rsid w:val="00956F68"/>
    <w:rsid w:val="00A278FA"/>
    <w:rsid w:val="00A35EDD"/>
    <w:rsid w:val="00AF6733"/>
    <w:rsid w:val="00C64FE2"/>
    <w:rsid w:val="00C76C42"/>
    <w:rsid w:val="00C90D7B"/>
    <w:rsid w:val="00CB1DDF"/>
    <w:rsid w:val="00CC49B6"/>
    <w:rsid w:val="00D536D8"/>
    <w:rsid w:val="00DC0FDD"/>
    <w:rsid w:val="00DC2C04"/>
    <w:rsid w:val="00E32258"/>
    <w:rsid w:val="00E73928"/>
    <w:rsid w:val="00EA218B"/>
    <w:rsid w:val="00EC6F82"/>
    <w:rsid w:val="00F1301A"/>
    <w:rsid w:val="00F43FE3"/>
    <w:rsid w:val="00F6193C"/>
    <w:rsid w:val="00FA6208"/>
    <w:rsid w:val="00FA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ACCF"/>
  <w15:chartTrackingRefBased/>
  <w15:docId w15:val="{73C866D9-9CD9-482C-8E36-EA869D3C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F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F82"/>
  </w:style>
  <w:style w:type="paragraph" w:styleId="Piedepgina">
    <w:name w:val="footer"/>
    <w:basedOn w:val="Normal"/>
    <w:link w:val="PiedepginaCar"/>
    <w:uiPriority w:val="99"/>
    <w:unhideWhenUsed/>
    <w:rsid w:val="00EC6F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F82"/>
  </w:style>
  <w:style w:type="character" w:styleId="Hipervnculo">
    <w:name w:val="Hyperlink"/>
    <w:uiPriority w:val="99"/>
    <w:unhideWhenUsed/>
    <w:rsid w:val="007B6AB5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B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7B6A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table" w:styleId="Tablaconcuadrcula">
    <w:name w:val="Table Grid"/>
    <w:basedOn w:val="Tablanormal"/>
    <w:uiPriority w:val="39"/>
    <w:rsid w:val="007B6AB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Soto</dc:creator>
  <cp:keywords/>
  <dc:description/>
  <cp:lastModifiedBy>Logística</cp:lastModifiedBy>
  <cp:revision>5</cp:revision>
  <cp:lastPrinted>2024-04-01T01:26:00Z</cp:lastPrinted>
  <dcterms:created xsi:type="dcterms:W3CDTF">2024-04-01T00:43:00Z</dcterms:created>
  <dcterms:modified xsi:type="dcterms:W3CDTF">2024-04-01T01:26:00Z</dcterms:modified>
</cp:coreProperties>
</file>